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FE" w:rsidRPr="00F01F6D" w:rsidRDefault="004615FE" w:rsidP="004615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362292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F01F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пәни бойичә</w:t>
      </w:r>
    </w:p>
    <w:p w:rsidR="004615FE" w:rsidRPr="00F01F6D" w:rsidRDefault="004615FE" w:rsidP="004615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4615FE" w:rsidRPr="00F01F6D" w:rsidRDefault="004615FE" w:rsidP="004615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615FE" w:rsidRPr="00F01F6D" w:rsidRDefault="004615FE" w:rsidP="004615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4615FE" w:rsidRPr="00F01F6D" w:rsidRDefault="004615FE" w:rsidP="004615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4615FE" w:rsidRPr="00F01F6D" w:rsidRDefault="004615FE" w:rsidP="004615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Боғда Абдулла вә униң шеирийити</w:t>
      </w:r>
    </w:p>
    <w:p w:rsidR="004615FE" w:rsidRPr="00F01F6D" w:rsidRDefault="004615FE" w:rsidP="004615F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615FE" w:rsidRPr="00F01F6D" w:rsidRDefault="004615FE" w:rsidP="004615F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Сиз бу дәристә Шин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аң уйғур әдәбиятиниң вәкили болған Боғда Абдулланиң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адийитини оқуп үгинишиңиз лазим.</w:t>
      </w:r>
    </w:p>
    <w:p w:rsidR="004615FE" w:rsidRPr="00F01F6D" w:rsidRDefault="004615FE" w:rsidP="004615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2660"/>
        <w:gridCol w:w="6769"/>
      </w:tblGrid>
      <w:tr w:rsidR="004615FE" w:rsidRPr="00E95BF6" w:rsidTr="009767CB">
        <w:tc>
          <w:tcPr>
            <w:tcW w:w="2660" w:type="dxa"/>
          </w:tcPr>
          <w:p w:rsidR="004615FE" w:rsidRPr="00F01F6D" w:rsidRDefault="004615FE" w:rsidP="009767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Боғда Абдулланиң һаяти.</w:t>
            </w:r>
          </w:p>
        </w:tc>
        <w:tc>
          <w:tcPr>
            <w:tcW w:w="6769" w:type="dxa"/>
          </w:tcPr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317" w:firstLine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Боғда Абдулла – заманивий уйғур әдәбиятиниң ярқин истедатлиқ вәкили.</w:t>
            </w:r>
          </w:p>
          <w:p w:rsidR="004615FE" w:rsidRPr="00F01F6D" w:rsidRDefault="004615FE" w:rsidP="009767C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Шаир 1942-жили Хитайниң Кәңсу (Гәнсу) өлкисигә қарашлиқ Ләнҗу шәһиридә дунияға кәлгән.</w:t>
            </w:r>
          </w:p>
          <w:p w:rsidR="004615FE" w:rsidRPr="00F01F6D" w:rsidRDefault="004615FE" w:rsidP="004615F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7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  1960 - жили Үрүмчи шәһиридики оттура мәктәпни тамамлиди.</w:t>
            </w:r>
          </w:p>
          <w:p w:rsidR="004615FE" w:rsidRPr="00F01F6D" w:rsidRDefault="004615FE" w:rsidP="004615F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7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Шинҗаң университетиниң әдәбият факультетида тәһсил көриду.</w:t>
            </w: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</w:p>
          <w:p w:rsidR="004615FE" w:rsidRPr="00F01F6D" w:rsidRDefault="004615FE" w:rsidP="009767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4615FE" w:rsidRPr="004615FE" w:rsidTr="009767CB">
        <w:tc>
          <w:tcPr>
            <w:tcW w:w="2660" w:type="dxa"/>
          </w:tcPr>
          <w:p w:rsidR="004615FE" w:rsidRPr="00F01F6D" w:rsidRDefault="004615FE" w:rsidP="009767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Әдип ижадийити</w:t>
            </w:r>
          </w:p>
        </w:tc>
        <w:tc>
          <w:tcPr>
            <w:tcW w:w="6769" w:type="dxa"/>
          </w:tcPr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175" w:firstLine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Униң дәсләпки шеири 1954 жили «Шин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җ</w:t>
            </w: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аң яшлири»  гезит сәһиписидә «Дехан қизлири һәққидә қошақ» нами билән  бесилип чиқти. </w:t>
            </w:r>
          </w:p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175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Дәсләпки чағларда у балиларға беғишлап нурғун шеирларни язди. </w:t>
            </w:r>
          </w:p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175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Униң “Баһар ғунчилири” намлиқ дәсләпки шеирлар топлими  1978-жили нәшир қилинған. </w:t>
            </w: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175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1960-</w:t>
            </w:r>
            <w:r w:rsidRPr="00F01F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жиллири язған «Чоғлуқ балладиси» (Атәшлик дастани) шаирға шан-шөһрәт елип келип, униң уйғур әдәбият тәрәққиятидики орнини бәлгүләп бериду.  </w:t>
            </w:r>
          </w:p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175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80-жиллардин башлап Боғда Абдулла 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адийитидә йеңи бәдиий мәзмундики бир қатар әсәрлири йоруқ көриду.. Бәдиий мавзу вә идея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әһәттинму кәскин илгириләшләр йүз берип, йеңи услуптики  «Анижан, анижан яшиғин узақ», «Ана», «Турпан қәсидиси», «Гүл вә муқамчи», «Чүш көриду бир түп анар гүл» , «Қа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һәққидә ривайәт», «Өркишиңни бәргәй, төгиләр», «Шеирийәт илаһи», «Яз ямғури», «Бир ривайәт», «Муқам», «Қиз кәлъәси»  бәдиий әсәрләр түркүми мәйданға келишкә башлайду.</w:t>
            </w:r>
          </w:p>
          <w:p w:rsidR="004615FE" w:rsidRPr="00F01F6D" w:rsidRDefault="004615FE" w:rsidP="009767CB">
            <w:pPr>
              <w:pStyle w:val="a3"/>
              <w:numPr>
                <w:ilvl w:val="1"/>
                <w:numId w:val="1"/>
              </w:numPr>
              <w:autoSpaceDE w:val="0"/>
              <w:autoSpaceDN w:val="0"/>
              <w:adjustRightInd w:val="0"/>
              <w:ind w:left="175"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Униң“Йәлкән” (1983-ж.), “Чүш көриду бир түп анаргүл” (1988-ж.), “Қиз қәлъәси” (1993-ж.) қатарлиқ әсәрлиридин кейин, йеңи идеявий мәзмундики  “Салға теши” (1998-ж.), “Шеирийәттики бошлуқ” (2004-ж.), “Комзәк көтәргән қиз” (2004-ж.) намлиқ топламлири, “Әй дунияниң хилвәт булуңи”, “Ярғол”, “Безәклик”,“Турпан”, “Сайрам ривайити”, “Очақ” қатарлиқ әсәрлири китапханлар билән йүз көрүшиду.</w:t>
            </w:r>
          </w:p>
        </w:tc>
      </w:tr>
      <w:tr w:rsidR="004615FE" w:rsidRPr="004615FE" w:rsidTr="009767CB">
        <w:tc>
          <w:tcPr>
            <w:tcW w:w="2660" w:type="dxa"/>
          </w:tcPr>
          <w:p w:rsidR="004615FE" w:rsidRPr="00F01F6D" w:rsidRDefault="004615FE" w:rsidP="009767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Шаирниң шеирлири вә уларниң асасий мавзулири,  шеирлириниң өзгичилиги.</w:t>
            </w:r>
          </w:p>
        </w:tc>
        <w:tc>
          <w:tcPr>
            <w:tcW w:w="6769" w:type="dxa"/>
          </w:tcPr>
          <w:p w:rsidR="004615FE" w:rsidRPr="00F01F6D" w:rsidRDefault="004615FE" w:rsidP="009767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01F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Боғда Абдулланиң  өзигә хас авази бар. Муәллипниң өзиниң бирқатар шеирлирида тарих, қедимий заман, ривайәтләрниң, ана, һаят сирлири  өз әксини тепиши тәсәдипи әмәс.</w:t>
            </w:r>
          </w:p>
        </w:tc>
      </w:tr>
    </w:tbl>
    <w:p w:rsidR="004615FE" w:rsidRPr="00D008FF" w:rsidRDefault="004615FE" w:rsidP="004615FE">
      <w:pPr>
        <w:pStyle w:val="a4"/>
        <w:ind w:left="1080"/>
        <w:rPr>
          <w:rFonts w:ascii="Times New Roman" w:hAnsi="Times New Roman" w:cs="Times New Roman"/>
          <w:sz w:val="28"/>
          <w:szCs w:val="28"/>
          <w:lang w:val="kk-KZ"/>
        </w:rPr>
      </w:pPr>
    </w:p>
    <w:p w:rsidR="004615FE" w:rsidRPr="00F01F6D" w:rsidRDefault="004615FE" w:rsidP="004615F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Дәрислик : Уйғур әдәбияти. 9-синип. А. Һәмраев, Д. Рәйһанов, Р. Исрайилова. 177-180-бәтләр.</w:t>
      </w:r>
    </w:p>
    <w:p w:rsidR="004615FE" w:rsidRPr="00F01F6D" w:rsidRDefault="004615FE" w:rsidP="004615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тапшурмилар: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4615FE" w:rsidRPr="00F01F6D" w:rsidRDefault="004615FE" w:rsidP="004615FE">
      <w:pPr>
        <w:pStyle w:val="a3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1-</w:t>
      </w:r>
      <w:r w:rsidRPr="00F01F6D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тапшурма</w:t>
      </w:r>
    </w:p>
    <w:p w:rsidR="004615FE" w:rsidRPr="00F01F6D" w:rsidRDefault="004615FE" w:rsidP="004615FE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 Боғда Абдулла ижадийитигә беғишланған  очуқ  соал тапшурмилири:</w:t>
      </w:r>
    </w:p>
    <w:p w:rsidR="004615FE" w:rsidRPr="00F01F6D" w:rsidRDefault="004615FE" w:rsidP="004615FE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Боғда Абдулла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1942-жили Хитайниң Кәңсу (Гәнсу) өлкисигә қарашлиқ</w:t>
      </w:r>
    </w:p>
    <w:p w:rsidR="004615FE" w:rsidRPr="00F01F6D" w:rsidRDefault="004615FE" w:rsidP="004615FE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__________________________</w:t>
      </w:r>
      <w:r w:rsidRPr="00F01F6D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дунияға кәлгән. </w:t>
      </w:r>
    </w:p>
    <w:p w:rsidR="004615FE" w:rsidRPr="00F01F6D" w:rsidRDefault="004615FE" w:rsidP="004615FE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</w:p>
    <w:p w:rsidR="004615FE" w:rsidRPr="00F01F6D" w:rsidRDefault="004615FE" w:rsidP="004615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Шинҗаң университетиниң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_______________________________________ 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тәһсил көриду.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</w:t>
      </w:r>
    </w:p>
    <w:p w:rsidR="004615FE" w:rsidRPr="00F01F6D" w:rsidRDefault="004615FE" w:rsidP="004615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Униң дәсләпки шеири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_______________________</w:t>
      </w:r>
      <w:r w:rsidRPr="00F01F6D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>«Шин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аң яшлири»  гезит сәһиписидә «Дехан қизлири һәққидә қошақ» нами билән  бесилип чиқти. </w:t>
      </w:r>
    </w:p>
    <w:p w:rsidR="004615FE" w:rsidRPr="00F01F6D" w:rsidRDefault="004615FE" w:rsidP="004615F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1960- жиллири язған </w:t>
      </w:r>
      <w:r w:rsidRPr="00F01F6D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_______________________</w:t>
      </w:r>
      <w:r w:rsidRPr="00F01F6D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>шаирға шан-шөһрәт елип келип</w:t>
      </w:r>
      <w:r w:rsidRPr="00F01F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362292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униң уйғур </w:t>
      </w:r>
      <w:r w:rsidRPr="00F01F6D">
        <w:rPr>
          <w:rFonts w:ascii="Times New Roman" w:hAnsi="Times New Roman" w:cs="Times New Roman"/>
          <w:bCs/>
          <w:sz w:val="24"/>
          <w:szCs w:val="24"/>
          <w:lang w:val="kk-KZ"/>
        </w:rPr>
        <w:t>әдәбият тәрәққиятидики орнини бәлгүләп бериду.</w:t>
      </w:r>
      <w:r w:rsidRPr="00F01F6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4615FE" w:rsidRPr="00F01F6D" w:rsidRDefault="004615FE" w:rsidP="004615FE">
      <w:pPr>
        <w:pStyle w:val="a4"/>
        <w:ind w:left="-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01F6D">
        <w:rPr>
          <w:rFonts w:ascii="Times New Roman" w:hAnsi="Times New Roman" w:cs="Times New Roman"/>
          <w:b/>
          <w:sz w:val="24"/>
          <w:szCs w:val="24"/>
          <w:lang w:val="kk-KZ"/>
        </w:rPr>
        <w:t>2-тапшурма.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 xml:space="preserve"> Әдип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F01F6D">
        <w:rPr>
          <w:rFonts w:ascii="Times New Roman" w:hAnsi="Times New Roman" w:cs="Times New Roman"/>
          <w:sz w:val="24"/>
          <w:szCs w:val="24"/>
          <w:lang w:val="kk-KZ"/>
        </w:rPr>
        <w:t>адийитиниң әһмийити немидә? У қандақ әдәбий ғәзниләрни яратти?</w:t>
      </w:r>
    </w:p>
    <w:p w:rsidR="004615FE" w:rsidRDefault="004615FE" w:rsidP="004615FE">
      <w:pPr>
        <w:pStyle w:val="a3"/>
        <w:ind w:left="-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615FE" w:rsidRDefault="004615FE" w:rsidP="004615FE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4615FE" w:rsidRDefault="004615FE" w:rsidP="004615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пәнини4 муәллими Рахмидинова Ш.С.</w:t>
      </w:r>
    </w:p>
    <w:p w:rsidR="004615FE" w:rsidRDefault="004615FE" w:rsidP="004615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4615FE" w:rsidRDefault="004615FE" w:rsidP="004615FE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461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3749"/>
    <w:multiLevelType w:val="hybridMultilevel"/>
    <w:tmpl w:val="1C5E8A1E"/>
    <w:lvl w:ilvl="0" w:tplc="1FD464B6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8609A0"/>
    <w:multiLevelType w:val="hybridMultilevel"/>
    <w:tmpl w:val="F66070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D5EEA3E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D03"/>
    <w:rsid w:val="00030863"/>
    <w:rsid w:val="00064CC7"/>
    <w:rsid w:val="00116EF5"/>
    <w:rsid w:val="00332420"/>
    <w:rsid w:val="003A4E39"/>
    <w:rsid w:val="003C4DF3"/>
    <w:rsid w:val="004615FE"/>
    <w:rsid w:val="00495D0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FE"/>
    <w:pPr>
      <w:ind w:left="720"/>
      <w:contextualSpacing/>
    </w:pPr>
  </w:style>
  <w:style w:type="paragraph" w:styleId="a4">
    <w:name w:val="No Spacing"/>
    <w:link w:val="a5"/>
    <w:qFormat/>
    <w:rsid w:val="004615FE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4615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rsid w:val="004615F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FE"/>
    <w:pPr>
      <w:ind w:left="720"/>
      <w:contextualSpacing/>
    </w:pPr>
  </w:style>
  <w:style w:type="paragraph" w:styleId="a4">
    <w:name w:val="No Spacing"/>
    <w:link w:val="a5"/>
    <w:qFormat/>
    <w:rsid w:val="004615FE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4615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rsid w:val="004615F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2020-03-30T04:31:00Z</dcterms:created>
  <dcterms:modified xsi:type="dcterms:W3CDTF">2020-03-30T04:32:00Z</dcterms:modified>
</cp:coreProperties>
</file>